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EE" w:rsidRPr="00DF08D3" w:rsidRDefault="00E60AEE" w:rsidP="00E60A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LO </w:t>
      </w:r>
      <w:r w:rsidR="00C36F2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DF08D3">
        <w:rPr>
          <w:rFonts w:ascii="Times New Roman" w:hAnsi="Times New Roman" w:cs="Times New Roman"/>
          <w:b/>
          <w:sz w:val="28"/>
          <w:szCs w:val="28"/>
        </w:rPr>
        <w:t xml:space="preserve"> a     HISTOR</w:t>
      </w:r>
      <w:r>
        <w:rPr>
          <w:rFonts w:ascii="Times New Roman" w:hAnsi="Times New Roman" w:cs="Times New Roman"/>
          <w:b/>
          <w:sz w:val="28"/>
          <w:szCs w:val="28"/>
        </w:rPr>
        <w:t>IA                   05.02.2022</w:t>
      </w:r>
      <w:r w:rsidRPr="00DF08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2 godziny</w:t>
      </w:r>
    </w:p>
    <w:p w:rsidR="00E60AEE" w:rsidRPr="00DF08D3" w:rsidRDefault="00E60AEE" w:rsidP="00E60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F08D3">
        <w:rPr>
          <w:rFonts w:ascii="Times New Roman" w:hAnsi="Times New Roman" w:cs="Times New Roman"/>
          <w:b/>
          <w:sz w:val="28"/>
          <w:szCs w:val="28"/>
        </w:rPr>
        <w:t>Temat: Rewolucja angielska i monarchia parlamentarna.</w:t>
      </w:r>
    </w:p>
    <w:p w:rsidR="00E60AEE" w:rsidRDefault="00E60AEE" w:rsidP="00E60AEE">
      <w:pPr>
        <w:rPr>
          <w:rFonts w:ascii="Times New Roman" w:hAnsi="Times New Roman" w:cs="Times New Roman"/>
          <w:sz w:val="24"/>
          <w:szCs w:val="24"/>
        </w:rPr>
      </w:pPr>
      <w:r w:rsidRPr="00145058">
        <w:rPr>
          <w:rFonts w:ascii="Times New Roman" w:hAnsi="Times New Roman" w:cs="Times New Roman"/>
          <w:b/>
          <w:sz w:val="24"/>
          <w:szCs w:val="24"/>
        </w:rPr>
        <w:t xml:space="preserve">1. Geneza rewolucji burżuazyjnej w Anglii – Anglia na przełomie XVI i </w:t>
      </w:r>
      <w:proofErr w:type="spellStart"/>
      <w:r w:rsidRPr="00145058">
        <w:rPr>
          <w:rFonts w:ascii="Times New Roman" w:hAnsi="Times New Roman" w:cs="Times New Roman"/>
          <w:b/>
          <w:sz w:val="24"/>
          <w:szCs w:val="24"/>
        </w:rPr>
        <w:t>XVIIw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145058">
        <w:rPr>
          <w:rFonts w:ascii="Times New Roman" w:hAnsi="Times New Roman" w:cs="Times New Roman"/>
          <w:b/>
          <w:sz w:val="24"/>
          <w:szCs w:val="24"/>
        </w:rPr>
        <w:t>a) dążenie burżuazji i nowej szlachty</w:t>
      </w:r>
      <w:r w:rsidRPr="00DF08D3">
        <w:rPr>
          <w:rFonts w:ascii="Times New Roman" w:hAnsi="Times New Roman" w:cs="Times New Roman"/>
          <w:sz w:val="24"/>
          <w:szCs w:val="24"/>
        </w:rPr>
        <w:t xml:space="preserve"> (gentry) do likwidacji pozostałoś</w:t>
      </w:r>
      <w:r>
        <w:rPr>
          <w:rFonts w:ascii="Times New Roman" w:hAnsi="Times New Roman" w:cs="Times New Roman"/>
          <w:sz w:val="24"/>
          <w:szCs w:val="24"/>
        </w:rPr>
        <w:t xml:space="preserve">ci ustroju feudalnego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 xml:space="preserve">– od XVI </w:t>
      </w:r>
      <w:r>
        <w:rPr>
          <w:rFonts w:ascii="Times New Roman" w:hAnsi="Times New Roman" w:cs="Times New Roman"/>
          <w:sz w:val="24"/>
          <w:szCs w:val="24"/>
        </w:rPr>
        <w:t xml:space="preserve">w. w Anglii zaczęła się rozwijać gospodarka </w:t>
      </w:r>
      <w:r w:rsidRPr="00DF08D3">
        <w:rPr>
          <w:rFonts w:ascii="Times New Roman" w:hAnsi="Times New Roman" w:cs="Times New Roman"/>
          <w:sz w:val="24"/>
          <w:szCs w:val="24"/>
        </w:rPr>
        <w:t>wczesnorynkowa. Jej rozwój był hamowany przez stary system feuda</w:t>
      </w:r>
      <w:r>
        <w:rPr>
          <w:rFonts w:ascii="Times New Roman" w:hAnsi="Times New Roman" w:cs="Times New Roman"/>
          <w:sz w:val="24"/>
          <w:szCs w:val="24"/>
        </w:rPr>
        <w:t xml:space="preserve">lny – feudalną własność </w:t>
      </w:r>
      <w:r w:rsidRPr="00DF08D3">
        <w:rPr>
          <w:rFonts w:ascii="Times New Roman" w:hAnsi="Times New Roman" w:cs="Times New Roman"/>
          <w:sz w:val="24"/>
          <w:szCs w:val="24"/>
        </w:rPr>
        <w:t>ziemi i system cechowy. System cechowy blokował rozwój mieszczaństwa</w:t>
      </w:r>
      <w:r>
        <w:rPr>
          <w:rFonts w:ascii="Times New Roman" w:hAnsi="Times New Roman" w:cs="Times New Roman"/>
          <w:sz w:val="24"/>
          <w:szCs w:val="24"/>
        </w:rPr>
        <w:t xml:space="preserve"> i drogę jego awansu. </w:t>
      </w:r>
      <w:r w:rsidRPr="00DF08D3">
        <w:rPr>
          <w:rFonts w:ascii="Times New Roman" w:hAnsi="Times New Roman" w:cs="Times New Roman"/>
          <w:sz w:val="24"/>
          <w:szCs w:val="24"/>
        </w:rPr>
        <w:t>Na skutek feudalnej własno</w:t>
      </w:r>
      <w:r>
        <w:rPr>
          <w:rFonts w:ascii="Times New Roman" w:hAnsi="Times New Roman" w:cs="Times New Roman"/>
          <w:sz w:val="24"/>
          <w:szCs w:val="24"/>
        </w:rPr>
        <w:t>ści ziemi chłopi</w:t>
      </w:r>
      <w:r w:rsidRPr="00DF08D3">
        <w:rPr>
          <w:rFonts w:ascii="Times New Roman" w:hAnsi="Times New Roman" w:cs="Times New Roman"/>
          <w:sz w:val="24"/>
          <w:szCs w:val="24"/>
        </w:rPr>
        <w:t xml:space="preserve"> nie mogli jej zakupić. Nowa szlachta, tzw. gentry, była zaangażowana w działalność</w:t>
      </w:r>
      <w:r>
        <w:rPr>
          <w:rFonts w:ascii="Times New Roman" w:hAnsi="Times New Roman" w:cs="Times New Roman"/>
          <w:sz w:val="24"/>
          <w:szCs w:val="24"/>
        </w:rPr>
        <w:t xml:space="preserve"> handlową, produkcję i </w:t>
      </w:r>
      <w:r w:rsidRPr="00DF08D3">
        <w:rPr>
          <w:rFonts w:ascii="Times New Roman" w:hAnsi="Times New Roman" w:cs="Times New Roman"/>
          <w:sz w:val="24"/>
          <w:szCs w:val="24"/>
        </w:rPr>
        <w:t>ekspansję kolonialną. Była zainteresowana zniesien</w:t>
      </w:r>
      <w:r>
        <w:rPr>
          <w:rFonts w:ascii="Times New Roman" w:hAnsi="Times New Roman" w:cs="Times New Roman"/>
          <w:sz w:val="24"/>
          <w:szCs w:val="24"/>
        </w:rPr>
        <w:t xml:space="preserve">iem stosunków feudalnych, które </w:t>
      </w:r>
      <w:r w:rsidRPr="00DF08D3">
        <w:rPr>
          <w:rFonts w:ascii="Times New Roman" w:hAnsi="Times New Roman" w:cs="Times New Roman"/>
          <w:sz w:val="24"/>
          <w:szCs w:val="24"/>
        </w:rPr>
        <w:t>gwara</w:t>
      </w:r>
      <w:r>
        <w:rPr>
          <w:rFonts w:ascii="Times New Roman" w:hAnsi="Times New Roman" w:cs="Times New Roman"/>
          <w:sz w:val="24"/>
          <w:szCs w:val="24"/>
        </w:rPr>
        <w:t>ntowały starej szlachcie</w:t>
      </w:r>
      <w:r w:rsidRPr="00DF08D3">
        <w:rPr>
          <w:rFonts w:ascii="Times New Roman" w:hAnsi="Times New Roman" w:cs="Times New Roman"/>
          <w:sz w:val="24"/>
          <w:szCs w:val="24"/>
        </w:rPr>
        <w:t xml:space="preserve"> wpływ</w:t>
      </w:r>
      <w:r>
        <w:rPr>
          <w:rFonts w:ascii="Times New Roman" w:hAnsi="Times New Roman" w:cs="Times New Roman"/>
          <w:sz w:val="24"/>
          <w:szCs w:val="24"/>
        </w:rPr>
        <w:t xml:space="preserve">y i olbrzymie majątki ziemskie. </w:t>
      </w:r>
      <w:r>
        <w:rPr>
          <w:rFonts w:ascii="Times New Roman" w:hAnsi="Times New Roman" w:cs="Times New Roman"/>
          <w:sz w:val="24"/>
          <w:szCs w:val="24"/>
        </w:rPr>
        <w:br/>
      </w:r>
      <w:r w:rsidRPr="00145058">
        <w:rPr>
          <w:rFonts w:ascii="Times New Roman" w:hAnsi="Times New Roman" w:cs="Times New Roman"/>
          <w:b/>
          <w:sz w:val="24"/>
          <w:szCs w:val="24"/>
        </w:rPr>
        <w:t>b) kwestie religijne -</w:t>
      </w:r>
      <w:r w:rsidRPr="00DF08D3">
        <w:rPr>
          <w:rFonts w:ascii="Times New Roman" w:hAnsi="Times New Roman" w:cs="Times New Roman"/>
          <w:sz w:val="24"/>
          <w:szCs w:val="24"/>
        </w:rPr>
        <w:t xml:space="preserve"> W Anglii oprócz anglikanizmu, pojawił</w:t>
      </w:r>
      <w:r>
        <w:rPr>
          <w:rFonts w:ascii="Times New Roman" w:hAnsi="Times New Roman" w:cs="Times New Roman"/>
          <w:sz w:val="24"/>
          <w:szCs w:val="24"/>
        </w:rPr>
        <w:t xml:space="preserve"> się również purytanizm – odłam </w:t>
      </w:r>
      <w:r w:rsidRPr="00DF08D3">
        <w:rPr>
          <w:rFonts w:ascii="Times New Roman" w:hAnsi="Times New Roman" w:cs="Times New Roman"/>
          <w:sz w:val="24"/>
          <w:szCs w:val="24"/>
        </w:rPr>
        <w:t>kalwinizmu. Purytanizm przyjęli głównie mieszczanie i chłopi, którzy chcieli zmienić</w:t>
      </w:r>
      <w:r>
        <w:rPr>
          <w:rFonts w:ascii="Times New Roman" w:hAnsi="Times New Roman" w:cs="Times New Roman"/>
          <w:sz w:val="24"/>
          <w:szCs w:val="24"/>
        </w:rPr>
        <w:t xml:space="preserve"> istniejące </w:t>
      </w:r>
      <w:r w:rsidRPr="00DF08D3">
        <w:rPr>
          <w:rFonts w:ascii="Times New Roman" w:hAnsi="Times New Roman" w:cs="Times New Roman"/>
          <w:sz w:val="24"/>
          <w:szCs w:val="24"/>
        </w:rPr>
        <w:t>stosunki polityczne, społeczne i gospodarcze. Purytanie atakowali Kościół anglikański</w:t>
      </w:r>
      <w:r>
        <w:rPr>
          <w:rFonts w:ascii="Times New Roman" w:hAnsi="Times New Roman" w:cs="Times New Roman"/>
          <w:sz w:val="24"/>
          <w:szCs w:val="24"/>
        </w:rPr>
        <w:t xml:space="preserve">, a tym </w:t>
      </w:r>
      <w:r w:rsidRPr="00DF08D3">
        <w:rPr>
          <w:rFonts w:ascii="Times New Roman" w:hAnsi="Times New Roman" w:cs="Times New Roman"/>
          <w:sz w:val="24"/>
          <w:szCs w:val="24"/>
        </w:rPr>
        <w:t>samym i króla, który był jego „głową”. Domagali się całkowitego</w:t>
      </w:r>
      <w:r>
        <w:rPr>
          <w:rFonts w:ascii="Times New Roman" w:hAnsi="Times New Roman" w:cs="Times New Roman"/>
          <w:sz w:val="24"/>
          <w:szCs w:val="24"/>
        </w:rPr>
        <w:t xml:space="preserve"> zerwania z Rzymem i konfiskaty </w:t>
      </w:r>
      <w:r w:rsidRPr="00DF08D3">
        <w:rPr>
          <w:rFonts w:ascii="Times New Roman" w:hAnsi="Times New Roman" w:cs="Times New Roman"/>
          <w:sz w:val="24"/>
          <w:szCs w:val="24"/>
        </w:rPr>
        <w:t>majątków kościelnych. Podobnie jak kalwini w Szwajcarii,</w:t>
      </w:r>
      <w:r>
        <w:rPr>
          <w:rFonts w:ascii="Times New Roman" w:hAnsi="Times New Roman" w:cs="Times New Roman"/>
          <w:sz w:val="24"/>
          <w:szCs w:val="24"/>
        </w:rPr>
        <w:t xml:space="preserve"> postulowali utworzenie takiego </w:t>
      </w:r>
      <w:r w:rsidRPr="00DF08D3">
        <w:rPr>
          <w:rFonts w:ascii="Times New Roman" w:hAnsi="Times New Roman" w:cs="Times New Roman"/>
          <w:sz w:val="24"/>
          <w:szCs w:val="24"/>
        </w:rPr>
        <w:t>systemu rządów, który opierałby się o reprezentację społeczeństwa</w:t>
      </w:r>
      <w:r>
        <w:rPr>
          <w:rFonts w:ascii="Times New Roman" w:hAnsi="Times New Roman" w:cs="Times New Roman"/>
          <w:sz w:val="24"/>
          <w:szCs w:val="24"/>
        </w:rPr>
        <w:t xml:space="preserve"> – a to oznaczało ograniczenie </w:t>
      </w:r>
      <w:r w:rsidRPr="00DF08D3">
        <w:rPr>
          <w:rFonts w:ascii="Times New Roman" w:hAnsi="Times New Roman" w:cs="Times New Roman"/>
          <w:sz w:val="24"/>
          <w:szCs w:val="24"/>
        </w:rPr>
        <w:t xml:space="preserve">władzy królewskiej lub nawet jej zniesienie. </w:t>
      </w:r>
      <w:r>
        <w:rPr>
          <w:rFonts w:ascii="Times New Roman" w:hAnsi="Times New Roman" w:cs="Times New Roman"/>
          <w:sz w:val="24"/>
          <w:szCs w:val="24"/>
        </w:rPr>
        <w:br/>
      </w:r>
      <w:r w:rsidRPr="00145058">
        <w:rPr>
          <w:rFonts w:ascii="Times New Roman" w:hAnsi="Times New Roman" w:cs="Times New Roman"/>
          <w:b/>
          <w:sz w:val="24"/>
          <w:szCs w:val="24"/>
        </w:rPr>
        <w:t>c) rządy Stuartów</w:t>
      </w:r>
      <w:r w:rsidRPr="00DF08D3">
        <w:rPr>
          <w:rFonts w:ascii="Times New Roman" w:hAnsi="Times New Roman" w:cs="Times New Roman"/>
          <w:sz w:val="24"/>
          <w:szCs w:val="24"/>
        </w:rPr>
        <w:t xml:space="preserve"> – po śmierci Elżbiety I, na tronie angielskim zasiadł syn</w:t>
      </w:r>
      <w:r>
        <w:rPr>
          <w:rFonts w:ascii="Times New Roman" w:hAnsi="Times New Roman" w:cs="Times New Roman"/>
          <w:sz w:val="24"/>
          <w:szCs w:val="24"/>
        </w:rPr>
        <w:t xml:space="preserve"> Marii Stuart – Jakub I. Anglia </w:t>
      </w:r>
      <w:r w:rsidRPr="00DF08D3">
        <w:rPr>
          <w:rFonts w:ascii="Times New Roman" w:hAnsi="Times New Roman" w:cs="Times New Roman"/>
          <w:sz w:val="24"/>
          <w:szCs w:val="24"/>
        </w:rPr>
        <w:t>i Szkocja zostały połączone unią personalną. Zarówno Jakub I (16</w:t>
      </w:r>
      <w:r>
        <w:rPr>
          <w:rFonts w:ascii="Times New Roman" w:hAnsi="Times New Roman" w:cs="Times New Roman"/>
          <w:sz w:val="24"/>
          <w:szCs w:val="24"/>
        </w:rPr>
        <w:t xml:space="preserve">03-1625) jak i jego syn Karol I </w:t>
      </w:r>
      <w:r w:rsidRPr="00DF08D3">
        <w:rPr>
          <w:rFonts w:ascii="Times New Roman" w:hAnsi="Times New Roman" w:cs="Times New Roman"/>
          <w:sz w:val="24"/>
          <w:szCs w:val="24"/>
        </w:rPr>
        <w:t>(1625-1649) byli zwolennikami władzy absolutnej – dążyli do</w:t>
      </w:r>
      <w:r>
        <w:rPr>
          <w:rFonts w:ascii="Times New Roman" w:hAnsi="Times New Roman" w:cs="Times New Roman"/>
          <w:sz w:val="24"/>
          <w:szCs w:val="24"/>
        </w:rPr>
        <w:t xml:space="preserve"> ograniczenia władzy parlamentu </w:t>
      </w:r>
      <w:r w:rsidRPr="00DF08D3">
        <w:rPr>
          <w:rFonts w:ascii="Times New Roman" w:hAnsi="Times New Roman" w:cs="Times New Roman"/>
          <w:sz w:val="24"/>
          <w:szCs w:val="24"/>
        </w:rPr>
        <w:t>angielskiego, który miał m</w:t>
      </w:r>
      <w:r>
        <w:rPr>
          <w:rFonts w:ascii="Times New Roman" w:hAnsi="Times New Roman" w:cs="Times New Roman"/>
          <w:sz w:val="24"/>
          <w:szCs w:val="24"/>
        </w:rPr>
        <w:t>.in. prawo uchwalania podatków.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d) konflikt między monarchą a parlamentem - jego podstawą była</w:t>
      </w:r>
      <w:r>
        <w:rPr>
          <w:rFonts w:ascii="Times New Roman" w:hAnsi="Times New Roman" w:cs="Times New Roman"/>
          <w:sz w:val="24"/>
          <w:szCs w:val="24"/>
        </w:rPr>
        <w:t xml:space="preserve"> polityka zagraniczna Jakuba I, </w:t>
      </w:r>
      <w:r w:rsidRPr="00DF08D3">
        <w:rPr>
          <w:rFonts w:ascii="Times New Roman" w:hAnsi="Times New Roman" w:cs="Times New Roman"/>
          <w:sz w:val="24"/>
          <w:szCs w:val="24"/>
        </w:rPr>
        <w:t>podatki oraz kwestie religijne. Jakub I prześladował puryt</w:t>
      </w:r>
      <w:r>
        <w:rPr>
          <w:rFonts w:ascii="Times New Roman" w:hAnsi="Times New Roman" w:cs="Times New Roman"/>
          <w:sz w:val="24"/>
          <w:szCs w:val="24"/>
        </w:rPr>
        <w:t xml:space="preserve">anów, prowadził niekonsekwentną </w:t>
      </w:r>
      <w:r w:rsidRPr="00DF08D3">
        <w:rPr>
          <w:rFonts w:ascii="Times New Roman" w:hAnsi="Times New Roman" w:cs="Times New Roman"/>
          <w:sz w:val="24"/>
          <w:szCs w:val="24"/>
        </w:rPr>
        <w:t>politykę wobec</w:t>
      </w:r>
      <w:r>
        <w:rPr>
          <w:rFonts w:ascii="Times New Roman" w:hAnsi="Times New Roman" w:cs="Times New Roman"/>
          <w:sz w:val="24"/>
          <w:szCs w:val="24"/>
        </w:rPr>
        <w:t xml:space="preserve"> Francji, która przynosiła </w:t>
      </w:r>
      <w:r w:rsidRPr="00DF08D3">
        <w:rPr>
          <w:rFonts w:ascii="Times New Roman" w:hAnsi="Times New Roman" w:cs="Times New Roman"/>
          <w:sz w:val="24"/>
          <w:szCs w:val="24"/>
        </w:rPr>
        <w:t xml:space="preserve"> straty i dążył do znacznego zwiększenia podat</w:t>
      </w:r>
      <w:r>
        <w:rPr>
          <w:rFonts w:ascii="Times New Roman" w:hAnsi="Times New Roman" w:cs="Times New Roman"/>
          <w:sz w:val="24"/>
          <w:szCs w:val="24"/>
        </w:rPr>
        <w:t>ków.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F08D3">
        <w:rPr>
          <w:rFonts w:ascii="Times New Roman" w:hAnsi="Times New Roman" w:cs="Times New Roman"/>
          <w:sz w:val="24"/>
          <w:szCs w:val="24"/>
        </w:rPr>
        <w:t>1628 r. – parlament złożył petycję o prawach, w której doma</w:t>
      </w:r>
      <w:r>
        <w:rPr>
          <w:rFonts w:ascii="Times New Roman" w:hAnsi="Times New Roman" w:cs="Times New Roman"/>
          <w:sz w:val="24"/>
          <w:szCs w:val="24"/>
        </w:rPr>
        <w:t xml:space="preserve">gał się nie nakładaniu podatków </w:t>
      </w:r>
      <w:r w:rsidRPr="00DF08D3">
        <w:rPr>
          <w:rFonts w:ascii="Times New Roman" w:hAnsi="Times New Roman" w:cs="Times New Roman"/>
          <w:sz w:val="24"/>
          <w:szCs w:val="24"/>
        </w:rPr>
        <w:t>bez zgody parlamentu, nie przeprowadzania aresztowań</w:t>
      </w:r>
      <w:r>
        <w:rPr>
          <w:rFonts w:ascii="Times New Roman" w:hAnsi="Times New Roman" w:cs="Times New Roman"/>
          <w:sz w:val="24"/>
          <w:szCs w:val="24"/>
        </w:rPr>
        <w:t xml:space="preserve"> bez uzasadnionego powodu i </w:t>
      </w:r>
      <w:r w:rsidRPr="00DF08D3">
        <w:rPr>
          <w:rFonts w:ascii="Times New Roman" w:hAnsi="Times New Roman" w:cs="Times New Roman"/>
          <w:sz w:val="24"/>
          <w:szCs w:val="24"/>
        </w:rPr>
        <w:t>zniesienia sądów wojennych. W odpowiedzi Karol I odrzucił</w:t>
      </w:r>
      <w:r>
        <w:rPr>
          <w:rFonts w:ascii="Times New Roman" w:hAnsi="Times New Roman" w:cs="Times New Roman"/>
          <w:sz w:val="24"/>
          <w:szCs w:val="24"/>
        </w:rPr>
        <w:t xml:space="preserve"> petycję i rozwiązał parlament. Nie zwoływano go przez 10 lat.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F08D3">
        <w:rPr>
          <w:rFonts w:ascii="Times New Roman" w:hAnsi="Times New Roman" w:cs="Times New Roman"/>
          <w:sz w:val="24"/>
          <w:szCs w:val="24"/>
        </w:rPr>
        <w:t xml:space="preserve"> w 1638 r. wybucha powstanie w Szkocji przeciwko po</w:t>
      </w:r>
      <w:r>
        <w:rPr>
          <w:rFonts w:ascii="Times New Roman" w:hAnsi="Times New Roman" w:cs="Times New Roman"/>
          <w:sz w:val="24"/>
          <w:szCs w:val="24"/>
        </w:rPr>
        <w:t xml:space="preserve">dporządkowaniu kraju kościołowi </w:t>
      </w:r>
      <w:r w:rsidRPr="00DF08D3">
        <w:rPr>
          <w:rFonts w:ascii="Times New Roman" w:hAnsi="Times New Roman" w:cs="Times New Roman"/>
          <w:sz w:val="24"/>
          <w:szCs w:val="24"/>
        </w:rPr>
        <w:t>anglikańskiemu i konfiskatom majątków ziemskich. Król by stłumić powstanie musi zdobyć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8D3">
        <w:rPr>
          <w:rFonts w:ascii="Times New Roman" w:hAnsi="Times New Roman" w:cs="Times New Roman"/>
          <w:sz w:val="24"/>
          <w:szCs w:val="24"/>
        </w:rPr>
        <w:t>pieniądze. W tym celu w 1640 r. zwołuje parlame</w:t>
      </w:r>
      <w:r>
        <w:rPr>
          <w:rFonts w:ascii="Times New Roman" w:hAnsi="Times New Roman" w:cs="Times New Roman"/>
          <w:sz w:val="24"/>
          <w:szCs w:val="24"/>
        </w:rPr>
        <w:t xml:space="preserve">nt żądając uchwalenia podatków. </w:t>
      </w:r>
      <w:r w:rsidRPr="00DF08D3">
        <w:rPr>
          <w:rFonts w:ascii="Times New Roman" w:hAnsi="Times New Roman" w:cs="Times New Roman"/>
          <w:sz w:val="24"/>
          <w:szCs w:val="24"/>
        </w:rPr>
        <w:t>Parlament Krótki odrzucił postulaty kró</w:t>
      </w:r>
      <w:r>
        <w:rPr>
          <w:rFonts w:ascii="Times New Roman" w:hAnsi="Times New Roman" w:cs="Times New Roman"/>
          <w:sz w:val="24"/>
          <w:szCs w:val="24"/>
        </w:rPr>
        <w:t>lewskie więc został rozwiązany.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 xml:space="preserve"> Król nie mogąc zdobyć funduszy ponownie zwoł</w:t>
      </w:r>
      <w:r>
        <w:rPr>
          <w:rFonts w:ascii="Times New Roman" w:hAnsi="Times New Roman" w:cs="Times New Roman"/>
          <w:sz w:val="24"/>
          <w:szCs w:val="24"/>
        </w:rPr>
        <w:t>ał parlament. Nazwano go Długim</w:t>
      </w:r>
      <w:r>
        <w:rPr>
          <w:rFonts w:ascii="Times New Roman" w:hAnsi="Times New Roman" w:cs="Times New Roman"/>
          <w:sz w:val="24"/>
          <w:szCs w:val="24"/>
        </w:rPr>
        <w:br/>
        <w:t>Parlamentem – obradował</w:t>
      </w:r>
      <w:r w:rsidRPr="00DF0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latach</w:t>
      </w:r>
      <w:r w:rsidRPr="00DF08D3">
        <w:rPr>
          <w:rFonts w:ascii="Times New Roman" w:hAnsi="Times New Roman" w:cs="Times New Roman"/>
          <w:sz w:val="24"/>
          <w:szCs w:val="24"/>
        </w:rPr>
        <w:t>1640 – 1653</w:t>
      </w:r>
      <w:r>
        <w:rPr>
          <w:rFonts w:ascii="Times New Roman" w:hAnsi="Times New Roman" w:cs="Times New Roman"/>
          <w:sz w:val="24"/>
          <w:szCs w:val="24"/>
        </w:rPr>
        <w:t xml:space="preserve"> i uchwalił  </w:t>
      </w:r>
      <w:r w:rsidRPr="00DF08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 reform.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 xml:space="preserve"> Karol I nie zgadzając się żądaniami parlamentu podjął próbę zamachu, która skoczyła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DF08D3">
        <w:rPr>
          <w:rFonts w:ascii="Times New Roman" w:hAnsi="Times New Roman" w:cs="Times New Roman"/>
          <w:sz w:val="24"/>
          <w:szCs w:val="24"/>
        </w:rPr>
        <w:t>niepowodzeniem i musiał uciekać. Udał się do Szkocji. Wybuchła wojna domowa (1642).</w:t>
      </w:r>
      <w:r>
        <w:rPr>
          <w:rFonts w:ascii="Times New Roman" w:hAnsi="Times New Roman" w:cs="Times New Roman"/>
          <w:sz w:val="24"/>
          <w:szCs w:val="24"/>
        </w:rPr>
        <w:br/>
      </w:r>
      <w:r w:rsidRPr="00145058">
        <w:rPr>
          <w:rFonts w:ascii="Times New Roman" w:hAnsi="Times New Roman" w:cs="Times New Roman"/>
          <w:b/>
          <w:sz w:val="24"/>
          <w:szCs w:val="24"/>
        </w:rPr>
        <w:t>2. Wojna domowa 1642 r.</w:t>
      </w:r>
      <w:r>
        <w:rPr>
          <w:rFonts w:ascii="Times New Roman" w:hAnsi="Times New Roman" w:cs="Times New Roman"/>
          <w:sz w:val="24"/>
          <w:szCs w:val="24"/>
        </w:rPr>
        <w:br/>
        <w:t xml:space="preserve">a) dwa zwalczające się obozy: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DF08D3">
        <w:rPr>
          <w:rFonts w:ascii="Times New Roman" w:hAnsi="Times New Roman" w:cs="Times New Roman"/>
          <w:sz w:val="24"/>
          <w:szCs w:val="24"/>
        </w:rPr>
        <w:t xml:space="preserve"> </w:t>
      </w:r>
      <w:r w:rsidRPr="00145058">
        <w:rPr>
          <w:rFonts w:ascii="Times New Roman" w:hAnsi="Times New Roman" w:cs="Times New Roman"/>
          <w:sz w:val="24"/>
          <w:szCs w:val="24"/>
          <w:u w:val="single"/>
        </w:rPr>
        <w:t>królewski</w:t>
      </w:r>
      <w:r w:rsidRPr="00DF08D3">
        <w:rPr>
          <w:rFonts w:ascii="Times New Roman" w:hAnsi="Times New Roman" w:cs="Times New Roman"/>
          <w:sz w:val="24"/>
          <w:szCs w:val="24"/>
        </w:rPr>
        <w:t xml:space="preserve"> – Kościół anglikański i armia „kawalerów” – tzw. stara szlachta rodowa i wielcy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8D3">
        <w:rPr>
          <w:rFonts w:ascii="Times New Roman" w:hAnsi="Times New Roman" w:cs="Times New Roman"/>
          <w:sz w:val="24"/>
          <w:szCs w:val="24"/>
        </w:rPr>
        <w:t>właściciele ziemscy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45058">
        <w:rPr>
          <w:rFonts w:ascii="Times New Roman" w:hAnsi="Times New Roman" w:cs="Times New Roman"/>
          <w:sz w:val="24"/>
          <w:szCs w:val="24"/>
          <w:u w:val="single"/>
        </w:rPr>
        <w:t xml:space="preserve"> opozycja</w:t>
      </w:r>
      <w:r w:rsidRPr="00DF08D3">
        <w:rPr>
          <w:rFonts w:ascii="Times New Roman" w:hAnsi="Times New Roman" w:cs="Times New Roman"/>
          <w:sz w:val="24"/>
          <w:szCs w:val="24"/>
        </w:rPr>
        <w:t xml:space="preserve"> – po stronie parlamentu stanęli „okrągłogłowi” – purytańska</w:t>
      </w:r>
      <w:r>
        <w:rPr>
          <w:rFonts w:ascii="Times New Roman" w:hAnsi="Times New Roman" w:cs="Times New Roman"/>
          <w:sz w:val="24"/>
          <w:szCs w:val="24"/>
        </w:rPr>
        <w:t xml:space="preserve"> nowa szlachta,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 xml:space="preserve">rzemieślnicy, bogaci chłopi i </w:t>
      </w:r>
      <w:proofErr w:type="spellStart"/>
      <w:r w:rsidRPr="00DF08D3">
        <w:rPr>
          <w:rFonts w:ascii="Times New Roman" w:hAnsi="Times New Roman" w:cs="Times New Roman"/>
          <w:sz w:val="24"/>
          <w:szCs w:val="24"/>
        </w:rPr>
        <w:t>yeomeni</w:t>
      </w:r>
      <w:proofErr w:type="spellEnd"/>
      <w:r w:rsidRPr="00DF08D3">
        <w:rPr>
          <w:rFonts w:ascii="Times New Roman" w:hAnsi="Times New Roman" w:cs="Times New Roman"/>
          <w:sz w:val="24"/>
          <w:szCs w:val="24"/>
        </w:rPr>
        <w:t xml:space="preserve"> (dzierżawcy ziemi szl</w:t>
      </w:r>
      <w:r>
        <w:rPr>
          <w:rFonts w:ascii="Times New Roman" w:hAnsi="Times New Roman" w:cs="Times New Roman"/>
          <w:sz w:val="24"/>
          <w:szCs w:val="24"/>
        </w:rPr>
        <w:t xml:space="preserve">acheckiej). Na ich czele stanął </w:t>
      </w:r>
      <w:r w:rsidRPr="00DF08D3">
        <w:rPr>
          <w:rFonts w:ascii="Times New Roman" w:hAnsi="Times New Roman" w:cs="Times New Roman"/>
          <w:sz w:val="24"/>
          <w:szCs w:val="24"/>
        </w:rPr>
        <w:t xml:space="preserve">Oliwer Cromwell, który stworzył Armię Nowego Wzoru, 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 xml:space="preserve">b) przebieg wojny – „okrągłogłowi” w 1645 r. zdobyli główną siedzibę </w:t>
      </w:r>
      <w:r>
        <w:rPr>
          <w:rFonts w:ascii="Times New Roman" w:hAnsi="Times New Roman" w:cs="Times New Roman"/>
          <w:sz w:val="24"/>
          <w:szCs w:val="24"/>
        </w:rPr>
        <w:t xml:space="preserve">króla – Oxford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pokonali armię </w:t>
      </w:r>
      <w:r w:rsidRPr="00DF08D3">
        <w:rPr>
          <w:rFonts w:ascii="Times New Roman" w:hAnsi="Times New Roman" w:cs="Times New Roman"/>
          <w:sz w:val="24"/>
          <w:szCs w:val="24"/>
        </w:rPr>
        <w:t xml:space="preserve">królewską w bitwie pod </w:t>
      </w:r>
      <w:proofErr w:type="spellStart"/>
      <w:r w:rsidRPr="00DF08D3">
        <w:rPr>
          <w:rFonts w:ascii="Times New Roman" w:hAnsi="Times New Roman" w:cs="Times New Roman"/>
          <w:sz w:val="24"/>
          <w:szCs w:val="24"/>
        </w:rPr>
        <w:t>Naseby</w:t>
      </w:r>
      <w:proofErr w:type="spellEnd"/>
      <w:r w:rsidRPr="00DF08D3">
        <w:rPr>
          <w:rFonts w:ascii="Times New Roman" w:hAnsi="Times New Roman" w:cs="Times New Roman"/>
          <w:sz w:val="24"/>
          <w:szCs w:val="24"/>
        </w:rPr>
        <w:t>. Karol I musiał</w:t>
      </w:r>
      <w:r>
        <w:rPr>
          <w:rFonts w:ascii="Times New Roman" w:hAnsi="Times New Roman" w:cs="Times New Roman"/>
          <w:sz w:val="24"/>
          <w:szCs w:val="24"/>
        </w:rPr>
        <w:t xml:space="preserve"> uciekać do Szkocji. Szkoci wydali go </w:t>
      </w:r>
      <w:r w:rsidRPr="00DF08D3">
        <w:rPr>
          <w:rFonts w:ascii="Times New Roman" w:hAnsi="Times New Roman" w:cs="Times New Roman"/>
          <w:sz w:val="24"/>
          <w:szCs w:val="24"/>
        </w:rPr>
        <w:t>parlamentowi. Jednak Karo</w:t>
      </w:r>
      <w:r>
        <w:rPr>
          <w:rFonts w:ascii="Times New Roman" w:hAnsi="Times New Roman" w:cs="Times New Roman"/>
          <w:sz w:val="24"/>
          <w:szCs w:val="24"/>
        </w:rPr>
        <w:t>lowi I ponownie udało się zbiec.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c) armia Cromwella zajęła Londyn i usunęła z parlamentu wszy</w:t>
      </w:r>
      <w:r>
        <w:rPr>
          <w:rFonts w:ascii="Times New Roman" w:hAnsi="Times New Roman" w:cs="Times New Roman"/>
          <w:sz w:val="24"/>
          <w:szCs w:val="24"/>
        </w:rPr>
        <w:t xml:space="preserve">stkich, którzy pragnęli ugody z </w:t>
      </w:r>
      <w:r w:rsidRPr="00DF08D3">
        <w:rPr>
          <w:rFonts w:ascii="Times New Roman" w:hAnsi="Times New Roman" w:cs="Times New Roman"/>
          <w:sz w:val="24"/>
          <w:szCs w:val="24"/>
        </w:rPr>
        <w:t xml:space="preserve">królem. Nowy parlament nazwano Parlamentem Kadłubowym. </w:t>
      </w:r>
      <w:r>
        <w:rPr>
          <w:rFonts w:ascii="Times New Roman" w:hAnsi="Times New Roman" w:cs="Times New Roman"/>
          <w:sz w:val="24"/>
          <w:szCs w:val="24"/>
        </w:rPr>
        <w:t xml:space="preserve">Podjął on decyzję o postawieniu </w:t>
      </w:r>
      <w:r w:rsidRPr="00DF08D3">
        <w:rPr>
          <w:rFonts w:ascii="Times New Roman" w:hAnsi="Times New Roman" w:cs="Times New Roman"/>
          <w:sz w:val="24"/>
          <w:szCs w:val="24"/>
        </w:rPr>
        <w:t xml:space="preserve">króla w stan oskarżenia. </w:t>
      </w:r>
      <w:r>
        <w:rPr>
          <w:rFonts w:ascii="Times New Roman" w:hAnsi="Times New Roman" w:cs="Times New Roman"/>
          <w:sz w:val="24"/>
          <w:szCs w:val="24"/>
        </w:rPr>
        <w:t>Karol I został skazany na śmierć</w:t>
      </w:r>
      <w:r w:rsidRPr="00DF08D3">
        <w:rPr>
          <w:rFonts w:ascii="Times New Roman" w:hAnsi="Times New Roman" w:cs="Times New Roman"/>
          <w:sz w:val="24"/>
          <w:szCs w:val="24"/>
        </w:rPr>
        <w:t xml:space="preserve"> przez ścięc</w:t>
      </w:r>
      <w:r>
        <w:rPr>
          <w:rFonts w:ascii="Times New Roman" w:hAnsi="Times New Roman" w:cs="Times New Roman"/>
          <w:sz w:val="24"/>
          <w:szCs w:val="24"/>
        </w:rPr>
        <w:t>ie. 9.II.1649 r. Anglia została republiką.</w:t>
      </w:r>
      <w:r>
        <w:rPr>
          <w:rFonts w:ascii="Times New Roman" w:hAnsi="Times New Roman" w:cs="Times New Roman"/>
          <w:sz w:val="24"/>
          <w:szCs w:val="24"/>
        </w:rPr>
        <w:br/>
      </w:r>
      <w:r w:rsidRPr="008E214B">
        <w:rPr>
          <w:rFonts w:ascii="Times New Roman" w:hAnsi="Times New Roman" w:cs="Times New Roman"/>
          <w:b/>
          <w:sz w:val="24"/>
          <w:szCs w:val="24"/>
        </w:rPr>
        <w:t>3. Rządy Parlamentu Kadłubowego i Cromwella</w:t>
      </w:r>
      <w:r w:rsidRPr="00DF08D3">
        <w:rPr>
          <w:rFonts w:ascii="Times New Roman" w:hAnsi="Times New Roman" w:cs="Times New Roman"/>
          <w:sz w:val="24"/>
          <w:szCs w:val="24"/>
        </w:rPr>
        <w:t xml:space="preserve"> – młoda r</w:t>
      </w:r>
      <w:r>
        <w:rPr>
          <w:rFonts w:ascii="Times New Roman" w:hAnsi="Times New Roman" w:cs="Times New Roman"/>
          <w:sz w:val="24"/>
          <w:szCs w:val="24"/>
        </w:rPr>
        <w:t>epublika miała problemy: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a) wewnątrz kraju nastąpiła radykalizacja społeczeństwa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8D3">
        <w:rPr>
          <w:rFonts w:ascii="Times New Roman" w:hAnsi="Times New Roman" w:cs="Times New Roman"/>
          <w:sz w:val="24"/>
          <w:szCs w:val="24"/>
        </w:rPr>
        <w:t xml:space="preserve"> gdyż niższe warstwy społeczeństwa</w:t>
      </w:r>
      <w:r>
        <w:rPr>
          <w:rFonts w:ascii="Times New Roman" w:hAnsi="Times New Roman" w:cs="Times New Roman"/>
          <w:sz w:val="24"/>
          <w:szCs w:val="24"/>
        </w:rPr>
        <w:t xml:space="preserve"> nadal nie były zadowolona ze zmian. </w:t>
      </w:r>
      <w:r>
        <w:rPr>
          <w:rFonts w:ascii="Times New Roman" w:hAnsi="Times New Roman" w:cs="Times New Roman"/>
          <w:sz w:val="24"/>
          <w:szCs w:val="24"/>
        </w:rPr>
        <w:br/>
        <w:t>b) polityka zagraniczna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F08D3">
        <w:rPr>
          <w:rFonts w:ascii="Times New Roman" w:hAnsi="Times New Roman" w:cs="Times New Roman"/>
          <w:sz w:val="24"/>
          <w:szCs w:val="24"/>
        </w:rPr>
        <w:t>Szkocja i Irlandia nie uznały republiki. Powołano tam na tr</w:t>
      </w:r>
      <w:r>
        <w:rPr>
          <w:rFonts w:ascii="Times New Roman" w:hAnsi="Times New Roman" w:cs="Times New Roman"/>
          <w:sz w:val="24"/>
          <w:szCs w:val="24"/>
        </w:rPr>
        <w:t>on syna ściętego króla – Karola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Stuarta. Oliwer Cromwell stłumił powstanie w Irlandii i Szkocj</w:t>
      </w:r>
      <w:r>
        <w:rPr>
          <w:rFonts w:ascii="Times New Roman" w:hAnsi="Times New Roman" w:cs="Times New Roman"/>
          <w:sz w:val="24"/>
          <w:szCs w:val="24"/>
        </w:rPr>
        <w:t>i i w obu krajach surowo ukarał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buntowników – skonfiskowano majątki powstańców, które p</w:t>
      </w:r>
      <w:r>
        <w:rPr>
          <w:rFonts w:ascii="Times New Roman" w:hAnsi="Times New Roman" w:cs="Times New Roman"/>
          <w:sz w:val="24"/>
          <w:szCs w:val="24"/>
        </w:rPr>
        <w:t>rzekazano zwolennikom rewolucji</w:t>
      </w:r>
      <w:r>
        <w:rPr>
          <w:rFonts w:ascii="Times New Roman" w:hAnsi="Times New Roman" w:cs="Times New Roman"/>
          <w:sz w:val="24"/>
          <w:szCs w:val="24"/>
        </w:rPr>
        <w:br/>
        <w:t>i żołnierzom armii Cromwella.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W latach 1650 – 1651 parla</w:t>
      </w:r>
      <w:r>
        <w:rPr>
          <w:rFonts w:ascii="Times New Roman" w:hAnsi="Times New Roman" w:cs="Times New Roman"/>
          <w:sz w:val="24"/>
          <w:szCs w:val="24"/>
        </w:rPr>
        <w:t>ment uchwalił Akty nawigacyjne.</w:t>
      </w:r>
      <w:r>
        <w:rPr>
          <w:rFonts w:ascii="Times New Roman" w:hAnsi="Times New Roman" w:cs="Times New Roman"/>
          <w:sz w:val="24"/>
          <w:szCs w:val="24"/>
        </w:rPr>
        <w:br/>
      </w:r>
      <w:r w:rsidRPr="000F1EEF">
        <w:rPr>
          <w:rFonts w:ascii="Times New Roman" w:hAnsi="Times New Roman" w:cs="Times New Roman"/>
          <w:b/>
          <w:sz w:val="24"/>
          <w:szCs w:val="24"/>
        </w:rPr>
        <w:t>4. Rządy Oliwera Cromwella – lorda protektora (1653 – 1658)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W 1653 r. rozwiązał Parlament Kadłubowy i został dyktatore</w:t>
      </w:r>
      <w:r>
        <w:rPr>
          <w:rFonts w:ascii="Times New Roman" w:hAnsi="Times New Roman" w:cs="Times New Roman"/>
          <w:sz w:val="24"/>
          <w:szCs w:val="24"/>
        </w:rPr>
        <w:t>m jako lord – protektor (1653).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Cromwell powołał nowy parlament, złożony głównie z przedstawici</w:t>
      </w:r>
      <w:r>
        <w:rPr>
          <w:rFonts w:ascii="Times New Roman" w:hAnsi="Times New Roman" w:cs="Times New Roman"/>
          <w:sz w:val="24"/>
          <w:szCs w:val="24"/>
        </w:rPr>
        <w:t xml:space="preserve">eli burżuazji i nowej szlachty, </w:t>
      </w:r>
      <w:r w:rsidRPr="00DF08D3">
        <w:rPr>
          <w:rFonts w:ascii="Times New Roman" w:hAnsi="Times New Roman" w:cs="Times New Roman"/>
          <w:sz w:val="24"/>
          <w:szCs w:val="24"/>
        </w:rPr>
        <w:t>która uzyskała prawa o które walczyła. L</w:t>
      </w:r>
      <w:r>
        <w:rPr>
          <w:rFonts w:ascii="Times New Roman" w:hAnsi="Times New Roman" w:cs="Times New Roman"/>
          <w:sz w:val="24"/>
          <w:szCs w:val="24"/>
        </w:rPr>
        <w:t>ord – protektor zmarł w 1658 r.</w:t>
      </w:r>
      <w:r>
        <w:rPr>
          <w:rFonts w:ascii="Times New Roman" w:hAnsi="Times New Roman" w:cs="Times New Roman"/>
          <w:sz w:val="24"/>
          <w:szCs w:val="24"/>
        </w:rPr>
        <w:br/>
      </w:r>
      <w:r w:rsidRPr="000F1EEF">
        <w:rPr>
          <w:rFonts w:ascii="Times New Roman" w:hAnsi="Times New Roman" w:cs="Times New Roman"/>
          <w:b/>
          <w:sz w:val="24"/>
          <w:szCs w:val="24"/>
        </w:rPr>
        <w:t>5. Anglia monarchią parlamentarną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a) rządy Karola II Stuarta (1660 – 1685) - parlament zwrócił się do Karola Stua</w:t>
      </w:r>
      <w:r>
        <w:rPr>
          <w:rFonts w:ascii="Times New Roman" w:hAnsi="Times New Roman" w:cs="Times New Roman"/>
          <w:sz w:val="24"/>
          <w:szCs w:val="24"/>
        </w:rPr>
        <w:t xml:space="preserve">rta i ofiarował mu tron. </w:t>
      </w:r>
      <w:r w:rsidRPr="00DF08D3">
        <w:rPr>
          <w:rFonts w:ascii="Times New Roman" w:hAnsi="Times New Roman" w:cs="Times New Roman"/>
          <w:sz w:val="24"/>
          <w:szCs w:val="24"/>
        </w:rPr>
        <w:t xml:space="preserve">Został on królem </w:t>
      </w:r>
      <w:r>
        <w:rPr>
          <w:rFonts w:ascii="Times New Roman" w:hAnsi="Times New Roman" w:cs="Times New Roman"/>
          <w:sz w:val="24"/>
          <w:szCs w:val="24"/>
        </w:rPr>
        <w:t xml:space="preserve">jako Karol II Stuart w 1660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Ogłosił amnestię i zaprzestanie prześladowań</w:t>
      </w:r>
      <w:r>
        <w:rPr>
          <w:rFonts w:ascii="Times New Roman" w:hAnsi="Times New Roman" w:cs="Times New Roman"/>
          <w:sz w:val="24"/>
          <w:szCs w:val="24"/>
        </w:rPr>
        <w:t xml:space="preserve"> religijnych.</w:t>
      </w:r>
      <w:r w:rsidRPr="00DF08D3">
        <w:rPr>
          <w:rFonts w:ascii="Times New Roman" w:hAnsi="Times New Roman" w:cs="Times New Roman"/>
          <w:sz w:val="24"/>
          <w:szCs w:val="24"/>
        </w:rPr>
        <w:t xml:space="preserve"> Pozostawił nowej szlachcie i burżuazji ziemię zabraną </w:t>
      </w:r>
      <w:r>
        <w:rPr>
          <w:rFonts w:ascii="Times New Roman" w:hAnsi="Times New Roman" w:cs="Times New Roman"/>
          <w:sz w:val="24"/>
          <w:szCs w:val="24"/>
        </w:rPr>
        <w:t>Kościołowi i zwolennikom króla.</w:t>
      </w:r>
      <w:r>
        <w:rPr>
          <w:rFonts w:ascii="Times New Roman" w:hAnsi="Times New Roman" w:cs="Times New Roman"/>
          <w:sz w:val="24"/>
          <w:szCs w:val="24"/>
        </w:rPr>
        <w:br/>
      </w:r>
      <w:r w:rsidRPr="00DF08D3">
        <w:rPr>
          <w:rFonts w:ascii="Times New Roman" w:hAnsi="Times New Roman" w:cs="Times New Roman"/>
          <w:sz w:val="24"/>
          <w:szCs w:val="24"/>
        </w:rPr>
        <w:t>b) rządy Jakuba II Stuarta (1685 – 1688) – Jakub II stara</w:t>
      </w:r>
      <w:r>
        <w:rPr>
          <w:rFonts w:ascii="Times New Roman" w:hAnsi="Times New Roman" w:cs="Times New Roman"/>
          <w:sz w:val="24"/>
          <w:szCs w:val="24"/>
        </w:rPr>
        <w:t>ł się umocnić władzę króla, przywrócić</w:t>
      </w:r>
      <w:r>
        <w:rPr>
          <w:rFonts w:ascii="Times New Roman" w:hAnsi="Times New Roman" w:cs="Times New Roman"/>
          <w:sz w:val="24"/>
          <w:szCs w:val="24"/>
        </w:rPr>
        <w:br/>
        <w:t>katolicyzm i ograniczyć</w:t>
      </w:r>
      <w:r w:rsidRPr="00DF08D3">
        <w:rPr>
          <w:rFonts w:ascii="Times New Roman" w:hAnsi="Times New Roman" w:cs="Times New Roman"/>
          <w:sz w:val="24"/>
          <w:szCs w:val="24"/>
        </w:rPr>
        <w:t xml:space="preserve"> rolę parlamentu. Ponownie parla</w:t>
      </w:r>
      <w:r>
        <w:rPr>
          <w:rFonts w:ascii="Times New Roman" w:hAnsi="Times New Roman" w:cs="Times New Roman"/>
          <w:sz w:val="24"/>
          <w:szCs w:val="24"/>
        </w:rPr>
        <w:t xml:space="preserve">ment stanął przeciwko królowi i </w:t>
      </w:r>
      <w:r w:rsidRPr="00DF08D3">
        <w:rPr>
          <w:rFonts w:ascii="Times New Roman" w:hAnsi="Times New Roman" w:cs="Times New Roman"/>
          <w:sz w:val="24"/>
          <w:szCs w:val="24"/>
        </w:rPr>
        <w:t>ofiarował tron Wilhelmowi III Orańskiemu – namiestnikowi Ni</w:t>
      </w:r>
      <w:r>
        <w:rPr>
          <w:rFonts w:ascii="Times New Roman" w:hAnsi="Times New Roman" w:cs="Times New Roman"/>
          <w:sz w:val="24"/>
          <w:szCs w:val="24"/>
        </w:rPr>
        <w:t xml:space="preserve">derlandów. W 1688 r. odbyła się </w:t>
      </w:r>
      <w:r w:rsidRPr="00DF08D3">
        <w:rPr>
          <w:rFonts w:ascii="Times New Roman" w:hAnsi="Times New Roman" w:cs="Times New Roman"/>
          <w:sz w:val="24"/>
          <w:szCs w:val="24"/>
        </w:rPr>
        <w:t>„bezkrwawa rewolucja” – Jakub II abdykował i udał się do Fran</w:t>
      </w:r>
      <w:r>
        <w:rPr>
          <w:rFonts w:ascii="Times New Roman" w:hAnsi="Times New Roman" w:cs="Times New Roman"/>
          <w:sz w:val="24"/>
          <w:szCs w:val="24"/>
        </w:rPr>
        <w:t>cji. Tron przejmuje Wilhelm III Orań</w:t>
      </w:r>
      <w:r w:rsidRPr="00DF08D3">
        <w:rPr>
          <w:rFonts w:ascii="Times New Roman" w:hAnsi="Times New Roman" w:cs="Times New Roman"/>
          <w:sz w:val="24"/>
          <w:szCs w:val="24"/>
        </w:rPr>
        <w:t>ski, mąż</w:t>
      </w:r>
      <w:r>
        <w:rPr>
          <w:rFonts w:ascii="Times New Roman" w:hAnsi="Times New Roman" w:cs="Times New Roman"/>
          <w:sz w:val="24"/>
          <w:szCs w:val="24"/>
        </w:rPr>
        <w:t xml:space="preserve"> Marii Stuart (córki Jakuba II)</w:t>
      </w:r>
      <w:r>
        <w:rPr>
          <w:rFonts w:ascii="Times New Roman" w:hAnsi="Times New Roman" w:cs="Times New Roman"/>
          <w:sz w:val="24"/>
          <w:szCs w:val="24"/>
        </w:rPr>
        <w:br/>
        <w:t>c) rządy Wilhelma III Orań</w:t>
      </w:r>
      <w:r w:rsidRPr="00DF08D3">
        <w:rPr>
          <w:rFonts w:ascii="Times New Roman" w:hAnsi="Times New Roman" w:cs="Times New Roman"/>
          <w:sz w:val="24"/>
          <w:szCs w:val="24"/>
        </w:rPr>
        <w:t>skiego – w 1689 r. parlament uchwalił B</w:t>
      </w:r>
      <w:r>
        <w:rPr>
          <w:rFonts w:ascii="Times New Roman" w:hAnsi="Times New Roman" w:cs="Times New Roman"/>
          <w:sz w:val="24"/>
          <w:szCs w:val="24"/>
        </w:rPr>
        <w:t xml:space="preserve">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Deklarację Praw </w:t>
      </w:r>
      <w:r w:rsidRPr="00DF08D3">
        <w:rPr>
          <w:rFonts w:ascii="Times New Roman" w:hAnsi="Times New Roman" w:cs="Times New Roman"/>
          <w:sz w:val="24"/>
          <w:szCs w:val="24"/>
        </w:rPr>
        <w:t>Narodu Angielskiego. Anglia sta</w:t>
      </w:r>
      <w:r>
        <w:rPr>
          <w:rFonts w:ascii="Times New Roman" w:hAnsi="Times New Roman" w:cs="Times New Roman"/>
          <w:sz w:val="24"/>
          <w:szCs w:val="24"/>
        </w:rPr>
        <w:t>je się monarchią parlamentarną:</w:t>
      </w:r>
      <w:r w:rsidRPr="00DF08D3">
        <w:rPr>
          <w:rFonts w:ascii="Times New Roman" w:hAnsi="Times New Roman" w:cs="Times New Roman"/>
          <w:sz w:val="24"/>
          <w:szCs w:val="24"/>
        </w:rPr>
        <w:t xml:space="preserve"> gwarancja reg</w:t>
      </w:r>
      <w:r>
        <w:rPr>
          <w:rFonts w:ascii="Times New Roman" w:hAnsi="Times New Roman" w:cs="Times New Roman"/>
          <w:sz w:val="24"/>
          <w:szCs w:val="24"/>
        </w:rPr>
        <w:t>ularnego zwoływania parlamentu, parlament miał prawo: uchwalać podatki, podejmować decyzje w sprawach armii, decydować</w:t>
      </w:r>
      <w:r w:rsidRPr="00DF08D3">
        <w:rPr>
          <w:rFonts w:ascii="Times New Roman" w:hAnsi="Times New Roman" w:cs="Times New Roman"/>
          <w:sz w:val="24"/>
          <w:szCs w:val="24"/>
        </w:rPr>
        <w:t xml:space="preserve"> o polityce państwa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08D3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 xml:space="preserve">o do składania petycji królowi, </w:t>
      </w:r>
      <w:r w:rsidRPr="00DF08D3">
        <w:rPr>
          <w:rFonts w:ascii="Times New Roman" w:hAnsi="Times New Roman" w:cs="Times New Roman"/>
          <w:sz w:val="24"/>
          <w:szCs w:val="24"/>
        </w:rPr>
        <w:t xml:space="preserve">król nie mógł wstrzymać wykonania ustawy </w:t>
      </w:r>
      <w:r>
        <w:rPr>
          <w:rFonts w:ascii="Times New Roman" w:hAnsi="Times New Roman" w:cs="Times New Roman"/>
          <w:sz w:val="24"/>
          <w:szCs w:val="24"/>
        </w:rPr>
        <w:t>przegłosowanej przez parlament, wyroki miały być wydawane przez sądy, zakaz stosowania okrutnych kar.</w:t>
      </w:r>
      <w:r>
        <w:rPr>
          <w:rFonts w:ascii="Times New Roman" w:hAnsi="Times New Roman" w:cs="Times New Roman"/>
          <w:sz w:val="24"/>
          <w:szCs w:val="24"/>
        </w:rPr>
        <w:br/>
      </w:r>
      <w:r w:rsidRPr="000F1EEF">
        <w:rPr>
          <w:rFonts w:ascii="Times New Roman" w:hAnsi="Times New Roman" w:cs="Times New Roman"/>
          <w:b/>
          <w:sz w:val="24"/>
          <w:szCs w:val="24"/>
        </w:rPr>
        <w:t>6. Znaczenie rewolucji: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DF08D3">
        <w:rPr>
          <w:rFonts w:ascii="Times New Roman" w:hAnsi="Times New Roman" w:cs="Times New Roman"/>
          <w:sz w:val="24"/>
          <w:szCs w:val="24"/>
        </w:rPr>
        <w:t xml:space="preserve"> pierwsza r</w:t>
      </w:r>
      <w:r>
        <w:rPr>
          <w:rFonts w:ascii="Times New Roman" w:hAnsi="Times New Roman" w:cs="Times New Roman"/>
          <w:sz w:val="24"/>
          <w:szCs w:val="24"/>
        </w:rPr>
        <w:t>ewolucja burżuazyjna w Europie,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F08D3">
        <w:rPr>
          <w:rFonts w:ascii="Times New Roman" w:hAnsi="Times New Roman" w:cs="Times New Roman"/>
          <w:sz w:val="24"/>
          <w:szCs w:val="24"/>
        </w:rPr>
        <w:t xml:space="preserve"> do władzy do</w:t>
      </w:r>
      <w:r>
        <w:rPr>
          <w:rFonts w:ascii="Times New Roman" w:hAnsi="Times New Roman" w:cs="Times New Roman"/>
          <w:sz w:val="24"/>
          <w:szCs w:val="24"/>
        </w:rPr>
        <w:t>szła burżuazja i nowa szlachta,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F08D3">
        <w:rPr>
          <w:rFonts w:ascii="Times New Roman" w:hAnsi="Times New Roman" w:cs="Times New Roman"/>
          <w:sz w:val="24"/>
          <w:szCs w:val="24"/>
        </w:rPr>
        <w:t xml:space="preserve"> rozwój kapit</w:t>
      </w:r>
      <w:r>
        <w:rPr>
          <w:rFonts w:ascii="Times New Roman" w:hAnsi="Times New Roman" w:cs="Times New Roman"/>
          <w:sz w:val="24"/>
          <w:szCs w:val="24"/>
        </w:rPr>
        <w:t>alizmu,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DF08D3">
        <w:rPr>
          <w:rFonts w:ascii="Times New Roman" w:hAnsi="Times New Roman" w:cs="Times New Roman"/>
          <w:sz w:val="24"/>
          <w:szCs w:val="24"/>
        </w:rPr>
        <w:t>Anglia wzorem monarchii parlamentarnej – ukształto</w:t>
      </w:r>
      <w:r>
        <w:rPr>
          <w:rFonts w:ascii="Times New Roman" w:hAnsi="Times New Roman" w:cs="Times New Roman"/>
          <w:sz w:val="24"/>
          <w:szCs w:val="24"/>
        </w:rPr>
        <w:t xml:space="preserve">wanie się pierwszych stronnictw </w:t>
      </w:r>
      <w:r w:rsidRPr="00DF08D3">
        <w:rPr>
          <w:rFonts w:ascii="Times New Roman" w:hAnsi="Times New Roman" w:cs="Times New Roman"/>
          <w:sz w:val="24"/>
          <w:szCs w:val="24"/>
        </w:rPr>
        <w:t>politycznych (torysi, wigowie) oraz rządów parlamentarnych.</w:t>
      </w:r>
    </w:p>
    <w:p w:rsidR="00E60AEE" w:rsidRDefault="00E60AEE" w:rsidP="00E60AEE">
      <w:pPr>
        <w:rPr>
          <w:rFonts w:ascii="Times New Roman" w:hAnsi="Times New Roman" w:cs="Times New Roman"/>
          <w:sz w:val="24"/>
          <w:szCs w:val="24"/>
        </w:rPr>
      </w:pPr>
    </w:p>
    <w:p w:rsidR="00E60AEE" w:rsidRDefault="00E60AEE" w:rsidP="00E60AEE">
      <w:pPr>
        <w:rPr>
          <w:rFonts w:ascii="Times New Roman" w:hAnsi="Times New Roman" w:cs="Times New Roman"/>
          <w:sz w:val="24"/>
          <w:szCs w:val="24"/>
        </w:rPr>
      </w:pPr>
    </w:p>
    <w:p w:rsidR="00E60AEE" w:rsidRPr="00DF08D3" w:rsidRDefault="00E60AEE" w:rsidP="00E60AEE">
      <w:pPr>
        <w:rPr>
          <w:rFonts w:ascii="Times New Roman" w:hAnsi="Times New Roman" w:cs="Times New Roman"/>
          <w:sz w:val="24"/>
          <w:szCs w:val="24"/>
        </w:rPr>
      </w:pPr>
    </w:p>
    <w:p w:rsidR="00E60AEE" w:rsidRPr="00C20133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color w:val="222222"/>
          <w:sz w:val="28"/>
          <w:szCs w:val="28"/>
          <w:bdr w:val="none" w:sz="0" w:space="0" w:color="auto" w:frame="1"/>
        </w:rPr>
      </w:pPr>
      <w:r>
        <w:rPr>
          <w:rStyle w:val="Pogrubienie"/>
          <w:color w:val="222222"/>
          <w:sz w:val="28"/>
          <w:szCs w:val="28"/>
          <w:bdr w:val="none" w:sz="0" w:space="0" w:color="auto" w:frame="1"/>
        </w:rPr>
        <w:lastRenderedPageBreak/>
        <w:t xml:space="preserve">2. </w:t>
      </w:r>
      <w:r w:rsidRPr="00C20133">
        <w:rPr>
          <w:rStyle w:val="Pogrubienie"/>
          <w:color w:val="222222"/>
          <w:sz w:val="28"/>
          <w:szCs w:val="28"/>
          <w:bdr w:val="none" w:sz="0" w:space="0" w:color="auto" w:frame="1"/>
        </w:rPr>
        <w:t>Temat : ABSOLUTYZM   WE   FRANCJI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</w:p>
    <w:p w:rsidR="00E60AEE" w:rsidRPr="001B4A83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color w:val="222222"/>
          <w:bdr w:val="none" w:sz="0" w:space="0" w:color="auto" w:frame="1"/>
        </w:rPr>
      </w:pPr>
      <w:r w:rsidRPr="001B4A83">
        <w:rPr>
          <w:b/>
          <w:color w:val="222222"/>
          <w:bdr w:val="none" w:sz="0" w:space="0" w:color="auto" w:frame="1"/>
        </w:rPr>
        <w:t>I. Rządy Burbonów.</w:t>
      </w:r>
    </w:p>
    <w:p w:rsidR="00E60AEE" w:rsidRPr="001B4A83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color w:val="222222"/>
        </w:rPr>
      </w:pPr>
      <w:r w:rsidRPr="001B4A83">
        <w:rPr>
          <w:b/>
          <w:color w:val="222222"/>
          <w:bdr w:val="none" w:sz="0" w:space="0" w:color="auto" w:frame="1"/>
        </w:rPr>
        <w:t>1. Reformy Henryka IV Burbona:</w:t>
      </w:r>
    </w:p>
    <w:p w:rsidR="00E60AEE" w:rsidRPr="004E77A3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color w:val="222222"/>
        </w:rPr>
      </w:pPr>
      <w:r w:rsidRPr="004E77A3">
        <w:rPr>
          <w:color w:val="222222"/>
          <w:bdr w:val="none" w:sz="0" w:space="0" w:color="auto" w:frame="1"/>
        </w:rPr>
        <w:t>a. wprowadzenie </w:t>
      </w:r>
      <w:r w:rsidRPr="004E77A3">
        <w:rPr>
          <w:rStyle w:val="Pogrubienie"/>
          <w:b w:val="0"/>
          <w:color w:val="222222"/>
          <w:bdr w:val="none" w:sz="0" w:space="0" w:color="auto" w:frame="1"/>
        </w:rPr>
        <w:t>urzędów centralnych</w:t>
      </w:r>
      <w:r w:rsidRPr="004E77A3">
        <w:rPr>
          <w:b/>
          <w:color w:val="222222"/>
          <w:bdr w:val="none" w:sz="0" w:space="0" w:color="auto" w:frame="1"/>
        </w:rPr>
        <w:t> – </w:t>
      </w:r>
      <w:r w:rsidRPr="004E77A3">
        <w:rPr>
          <w:rStyle w:val="Pogrubienie"/>
          <w:b w:val="0"/>
          <w:color w:val="222222"/>
          <w:bdr w:val="none" w:sz="0" w:space="0" w:color="auto" w:frame="1"/>
        </w:rPr>
        <w:t>rady królewskie,</w:t>
      </w:r>
    </w:p>
    <w:p w:rsidR="00E60AEE" w:rsidRPr="004E77A3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E77A3">
        <w:rPr>
          <w:color w:val="222222"/>
          <w:bdr w:val="none" w:sz="0" w:space="0" w:color="auto" w:frame="1"/>
        </w:rPr>
        <w:t>b. ustanowienie </w:t>
      </w:r>
      <w:r w:rsidRPr="004E77A3">
        <w:rPr>
          <w:rStyle w:val="Pogrubienie"/>
          <w:b w:val="0"/>
          <w:color w:val="222222"/>
          <w:bdr w:val="none" w:sz="0" w:space="0" w:color="auto" w:frame="1"/>
        </w:rPr>
        <w:t>intendentów</w:t>
      </w:r>
      <w:r w:rsidRPr="004E77A3">
        <w:rPr>
          <w:color w:val="222222"/>
          <w:bdr w:val="none" w:sz="0" w:space="0" w:color="auto" w:frame="1"/>
        </w:rPr>
        <w:t> – urzędnicy kontrolujący prowincje kraju,</w:t>
      </w:r>
    </w:p>
    <w:p w:rsidR="00E60AEE" w:rsidRPr="004E77A3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E77A3">
        <w:rPr>
          <w:color w:val="222222"/>
          <w:bdr w:val="none" w:sz="0" w:space="0" w:color="auto" w:frame="1"/>
        </w:rPr>
        <w:t>c. </w:t>
      </w:r>
      <w:r w:rsidRPr="004E77A3">
        <w:rPr>
          <w:rStyle w:val="Pogrubienie"/>
          <w:b w:val="0"/>
          <w:color w:val="222222"/>
          <w:bdr w:val="none" w:sz="0" w:space="0" w:color="auto" w:frame="1"/>
        </w:rPr>
        <w:t>sprzedaż urzędów</w:t>
      </w:r>
      <w:r w:rsidRPr="004E77A3">
        <w:rPr>
          <w:color w:val="222222"/>
          <w:bdr w:val="none" w:sz="0" w:space="0" w:color="auto" w:frame="1"/>
        </w:rPr>
        <w:t> jako źródło dochodów państwa</w:t>
      </w:r>
      <w:r>
        <w:rPr>
          <w:color w:val="222222"/>
          <w:bdr w:val="none" w:sz="0" w:space="0" w:color="auto" w:frame="1"/>
        </w:rPr>
        <w:t>,</w:t>
      </w:r>
    </w:p>
    <w:p w:rsidR="00E60AEE" w:rsidRPr="004E77A3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E77A3">
        <w:rPr>
          <w:color w:val="222222"/>
          <w:bdr w:val="none" w:sz="0" w:space="0" w:color="auto" w:frame="1"/>
        </w:rPr>
        <w:t>d. oparcie władzy na tzw. </w:t>
      </w:r>
      <w:r w:rsidRPr="004E77A3">
        <w:rPr>
          <w:rStyle w:val="Pogrubienie"/>
          <w:b w:val="0"/>
          <w:color w:val="222222"/>
          <w:bdr w:val="none" w:sz="0" w:space="0" w:color="auto" w:frame="1"/>
        </w:rPr>
        <w:t>szlachcie urzędniczej,</w:t>
      </w:r>
    </w:p>
    <w:p w:rsidR="00E60AEE" w:rsidRPr="001B4A83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B4A83">
        <w:rPr>
          <w:color w:val="222222"/>
          <w:bdr w:val="none" w:sz="0" w:space="0" w:color="auto" w:frame="1"/>
        </w:rPr>
        <w:t>e. rozbudowa armii</w:t>
      </w:r>
      <w:r>
        <w:rPr>
          <w:color w:val="222222"/>
          <w:bdr w:val="none" w:sz="0" w:space="0" w:color="auto" w:frame="1"/>
        </w:rPr>
        <w:t>.</w:t>
      </w:r>
    </w:p>
    <w:p w:rsidR="00E60AEE" w:rsidRPr="001B4A83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color w:val="222222"/>
        </w:rPr>
      </w:pPr>
      <w:r w:rsidRPr="001B4A83">
        <w:rPr>
          <w:b/>
          <w:color w:val="222222"/>
          <w:bdr w:val="none" w:sz="0" w:space="0" w:color="auto" w:frame="1"/>
        </w:rPr>
        <w:t>2. Panowanie Ludwika XIII (1610-1643):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a. znaczenie pierwszego ministra kardynała</w:t>
      </w:r>
      <w:r>
        <w:rPr>
          <w:color w:val="222222"/>
          <w:bdr w:val="none" w:sz="0" w:space="0" w:color="auto" w:frame="1"/>
        </w:rPr>
        <w:t xml:space="preserve"> de Richelieu,</w:t>
      </w:r>
      <w:r w:rsidRPr="005B021E">
        <w:rPr>
          <w:color w:val="222222"/>
          <w:bdr w:val="none" w:sz="0" w:space="0" w:color="auto" w:frame="1"/>
        </w:rPr>
        <w:t> </w:t>
      </w:r>
      <w:r w:rsidRPr="005B021E">
        <w:rPr>
          <w:color w:val="222222"/>
        </w:rPr>
        <w:t xml:space="preserve"> 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b. walka z</w:t>
      </w:r>
      <w:r>
        <w:rPr>
          <w:color w:val="222222"/>
          <w:bdr w:val="none" w:sz="0" w:space="0" w:color="auto" w:frame="1"/>
        </w:rPr>
        <w:t xml:space="preserve"> hugenotami:</w:t>
      </w:r>
      <w:r w:rsidRPr="005B021E">
        <w:rPr>
          <w:color w:val="222222"/>
        </w:rPr>
        <w:t xml:space="preserve"> </w:t>
      </w:r>
      <w:r w:rsidRPr="005B021E">
        <w:rPr>
          <w:color w:val="222222"/>
          <w:bdr w:val="none" w:sz="0" w:space="0" w:color="auto" w:frame="1"/>
        </w:rPr>
        <w:t xml:space="preserve"> walka zbrojna – zdobycie </w:t>
      </w:r>
      <w:r w:rsidRPr="005B021E">
        <w:rPr>
          <w:rStyle w:val="Pogrubienie"/>
          <w:color w:val="222222"/>
          <w:bdr w:val="none" w:sz="0" w:space="0" w:color="auto" w:frame="1"/>
        </w:rPr>
        <w:t>La Rochelle</w:t>
      </w:r>
      <w:r w:rsidRPr="005B021E">
        <w:rPr>
          <w:color w:val="222222"/>
          <w:bdr w:val="none" w:sz="0" w:space="0" w:color="auto" w:frame="1"/>
        </w:rPr>
        <w:t> (1627 r.)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– pozbawienie hugenotów niezależności politycznej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– przyznanie hugenotom wolności wyznania – tzw. </w:t>
      </w:r>
      <w:r w:rsidRPr="005B021E">
        <w:rPr>
          <w:rStyle w:val="Pogrubienie"/>
          <w:color w:val="222222"/>
          <w:bdr w:val="none" w:sz="0" w:space="0" w:color="auto" w:frame="1"/>
        </w:rPr>
        <w:t>edykt łaski</w:t>
      </w:r>
      <w:r w:rsidRPr="005B021E">
        <w:rPr>
          <w:color w:val="222222"/>
          <w:bdr w:val="none" w:sz="0" w:space="0" w:color="auto" w:frame="1"/>
        </w:rPr>
        <w:t> (1629 r.)</w:t>
      </w:r>
      <w:r>
        <w:rPr>
          <w:color w:val="222222"/>
          <w:bdr w:val="none" w:sz="0" w:space="0" w:color="auto" w:frame="1"/>
        </w:rPr>
        <w:t>.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c. rozprawienie się z opozycją arystokratyczną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d. </w:t>
      </w:r>
      <w:r>
        <w:rPr>
          <w:color w:val="222222"/>
          <w:bdr w:val="none" w:sz="0" w:space="0" w:color="auto" w:frame="1"/>
        </w:rPr>
        <w:t xml:space="preserve">centralizacja </w:t>
      </w:r>
      <w:r w:rsidRPr="005B021E">
        <w:rPr>
          <w:color w:val="222222"/>
          <w:bdr w:val="none" w:sz="0" w:space="0" w:color="auto" w:frame="1"/>
        </w:rPr>
        <w:t>władzy</w:t>
      </w:r>
      <w:r>
        <w:rPr>
          <w:color w:val="222222"/>
          <w:bdr w:val="none" w:sz="0" w:space="0" w:color="auto" w:frame="1"/>
        </w:rPr>
        <w:t>:</w:t>
      </w:r>
      <w:r>
        <w:rPr>
          <w:color w:val="222222"/>
        </w:rPr>
        <w:t xml:space="preserve"> </w:t>
      </w:r>
      <w:r w:rsidRPr="005B021E">
        <w:rPr>
          <w:color w:val="222222"/>
          <w:bdr w:val="none" w:sz="0" w:space="0" w:color="auto" w:frame="1"/>
        </w:rPr>
        <w:t>przekazanie pełni władzy w prowincjach intendentom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– utworzenie </w:t>
      </w:r>
      <w:r w:rsidRPr="005B021E">
        <w:rPr>
          <w:rStyle w:val="Pogrubienie"/>
          <w:color w:val="222222"/>
          <w:bdr w:val="none" w:sz="0" w:space="0" w:color="auto" w:frame="1"/>
        </w:rPr>
        <w:t>rządu</w:t>
      </w:r>
      <w:r w:rsidRPr="005B021E">
        <w:rPr>
          <w:color w:val="222222"/>
          <w:bdr w:val="none" w:sz="0" w:space="0" w:color="auto" w:frame="1"/>
        </w:rPr>
        <w:t> złożonego z </w:t>
      </w:r>
      <w:r w:rsidRPr="005B021E">
        <w:rPr>
          <w:rStyle w:val="Pogrubienie"/>
          <w:color w:val="222222"/>
          <w:bdr w:val="none" w:sz="0" w:space="0" w:color="auto" w:frame="1"/>
        </w:rPr>
        <w:t>ministrów</w:t>
      </w:r>
      <w:r>
        <w:rPr>
          <w:rStyle w:val="Pogrubienie"/>
          <w:color w:val="222222"/>
          <w:bdr w:val="none" w:sz="0" w:space="0" w:color="auto" w:frame="1"/>
        </w:rPr>
        <w:t>, -</w:t>
      </w:r>
      <w:r w:rsidRPr="005B021E">
        <w:rPr>
          <w:color w:val="222222"/>
          <w:bdr w:val="none" w:sz="0" w:space="0" w:color="auto" w:frame="1"/>
        </w:rPr>
        <w:t>działania na rzecz ochrony rodzimej produkcji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– rozbudowa floty wojennej</w:t>
      </w:r>
      <w:r>
        <w:rPr>
          <w:color w:val="222222"/>
          <w:bdr w:val="none" w:sz="0" w:space="0" w:color="auto" w:frame="1"/>
        </w:rPr>
        <w:t>.</w:t>
      </w:r>
    </w:p>
    <w:p w:rsidR="00E60AEE" w:rsidRPr="001B4A83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color w:val="222222"/>
        </w:rPr>
      </w:pPr>
      <w:r w:rsidRPr="001B4A83">
        <w:rPr>
          <w:b/>
          <w:color w:val="222222"/>
          <w:bdr w:val="none" w:sz="0" w:space="0" w:color="auto" w:frame="1"/>
        </w:rPr>
        <w:t>II. Apogeum </w:t>
      </w:r>
      <w:r w:rsidRPr="001B4A83">
        <w:rPr>
          <w:rStyle w:val="Pogrubienie"/>
          <w:color w:val="222222"/>
          <w:bdr w:val="none" w:sz="0" w:space="0" w:color="auto" w:frame="1"/>
        </w:rPr>
        <w:t>absolutyzmu</w:t>
      </w:r>
      <w:r w:rsidRPr="001B4A83">
        <w:rPr>
          <w:b/>
          <w:color w:val="222222"/>
          <w:bdr w:val="none" w:sz="0" w:space="0" w:color="auto" w:frame="1"/>
        </w:rPr>
        <w:t> za panowania Ludwika XIV (1643-</w:t>
      </w:r>
      <w:r>
        <w:rPr>
          <w:b/>
          <w:color w:val="222222"/>
          <w:bdr w:val="none" w:sz="0" w:space="0" w:color="auto" w:frame="1"/>
        </w:rPr>
        <w:t>1</w:t>
      </w:r>
      <w:r w:rsidRPr="001B4A83">
        <w:rPr>
          <w:b/>
          <w:color w:val="222222"/>
          <w:bdr w:val="none" w:sz="0" w:space="0" w:color="auto" w:frame="1"/>
        </w:rPr>
        <w:t>715)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1B4A83">
        <w:rPr>
          <w:b/>
          <w:color w:val="222222"/>
          <w:bdr w:val="none" w:sz="0" w:space="0" w:color="auto" w:frame="1"/>
        </w:rPr>
        <w:t>1. Okres regencji  – rządy Mazarina</w:t>
      </w:r>
      <w:r>
        <w:rPr>
          <w:color w:val="222222"/>
        </w:rPr>
        <w:t>: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a. powstania chłopskie spowodowane nadmiernym obciążeniem podatkowym (1643-1645)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 xml:space="preserve">b. fronda </w:t>
      </w:r>
      <w:r w:rsidRPr="005B021E">
        <w:rPr>
          <w:color w:val="222222"/>
          <w:bdr w:val="none" w:sz="0" w:space="0" w:color="auto" w:frame="1"/>
        </w:rPr>
        <w:t> </w:t>
      </w:r>
      <w:r w:rsidRPr="005B021E">
        <w:rPr>
          <w:rStyle w:val="Pogrubienie"/>
          <w:color w:val="222222"/>
          <w:bdr w:val="none" w:sz="0" w:space="0" w:color="auto" w:frame="1"/>
        </w:rPr>
        <w:t>parlamentu paryskiego</w:t>
      </w:r>
      <w:r w:rsidRPr="005B021E">
        <w:rPr>
          <w:color w:val="222222"/>
          <w:bdr w:val="none" w:sz="0" w:space="0" w:color="auto" w:frame="1"/>
        </w:rPr>
        <w:t> – sąd rejestrujący edykty królewskie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– pozorne ustępstwa </w:t>
      </w:r>
      <w:r w:rsidRPr="005B021E">
        <w:rPr>
          <w:rStyle w:val="Pogrubienie"/>
          <w:color w:val="222222"/>
          <w:bdr w:val="none" w:sz="0" w:space="0" w:color="auto" w:frame="1"/>
        </w:rPr>
        <w:t>Mazarina</w:t>
      </w:r>
      <w:r>
        <w:rPr>
          <w:rStyle w:val="Pogrubienie"/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– wojna domowa zakończona kapitulacją frondy parlamentarnej (1649 r.)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c</w:t>
      </w:r>
      <w:r w:rsidRPr="005B021E">
        <w:rPr>
          <w:color w:val="222222"/>
          <w:bdr w:val="none" w:sz="0" w:space="0" w:color="auto" w:frame="1"/>
        </w:rPr>
        <w:t>. fronda parlamentarna i fronda książąt przyczyniły się do wzrostu poparcia dla absolutyzmu ze strony szlachty i mieszczaństwa</w:t>
      </w:r>
      <w:r>
        <w:rPr>
          <w:color w:val="222222"/>
          <w:bdr w:val="none" w:sz="0" w:space="0" w:color="auto" w:frame="1"/>
        </w:rPr>
        <w:t>.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2. </w:t>
      </w:r>
      <w:r w:rsidRPr="005B021E">
        <w:rPr>
          <w:rStyle w:val="Pogrubienie"/>
          <w:color w:val="222222"/>
          <w:bdr w:val="none" w:sz="0" w:space="0" w:color="auto" w:frame="1"/>
        </w:rPr>
        <w:t>Rządy osobiste Ludwika XIV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a. po śmierci Mazarina (1661 r.) Ludwik XIV nie powołał pierwszego ministra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b. system rządów</w:t>
      </w:r>
      <w:r>
        <w:rPr>
          <w:color w:val="222222"/>
        </w:rPr>
        <w:t xml:space="preserve">: </w:t>
      </w:r>
      <w:r w:rsidRPr="005B021E">
        <w:rPr>
          <w:color w:val="222222"/>
          <w:bdr w:val="none" w:sz="0" w:space="0" w:color="auto" w:frame="1"/>
        </w:rPr>
        <w:t>– Wysoka Rada  (Rada Stanu) – siedmiu ministrów pod przewodnictwem króla</w:t>
      </w:r>
      <w:r>
        <w:rPr>
          <w:color w:val="222222"/>
        </w:rPr>
        <w:t xml:space="preserve">, </w:t>
      </w:r>
      <w:r w:rsidRPr="005B021E">
        <w:rPr>
          <w:color w:val="222222"/>
          <w:bdr w:val="none" w:sz="0" w:space="0" w:color="auto" w:frame="1"/>
        </w:rPr>
        <w:t>– Rada Finansów, Rada Depesz, Rada Prywatna  – ministerstwa podległe królowi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 xml:space="preserve">c. zarząd prowincjami </w:t>
      </w:r>
      <w:r w:rsidRPr="00CA2DB8">
        <w:rPr>
          <w:b/>
          <w:color w:val="222222"/>
          <w:bdr w:val="none" w:sz="0" w:space="0" w:color="auto" w:frame="1"/>
        </w:rPr>
        <w:t>– </w:t>
      </w:r>
      <w:r w:rsidRPr="00CA2DB8">
        <w:rPr>
          <w:rStyle w:val="Pogrubienie"/>
          <w:b w:val="0"/>
          <w:color w:val="222222"/>
          <w:bdr w:val="none" w:sz="0" w:space="0" w:color="auto" w:frame="1"/>
        </w:rPr>
        <w:t>intendenci</w:t>
      </w:r>
      <w:r w:rsidRPr="005B021E">
        <w:rPr>
          <w:color w:val="222222"/>
          <w:bdr w:val="none" w:sz="0" w:space="0" w:color="auto" w:frame="1"/>
        </w:rPr>
        <w:t> – staranne przygotowanie merytoryczne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d. administracja państwowa – tzw</w:t>
      </w:r>
      <w:r w:rsidRPr="00CA2DB8">
        <w:rPr>
          <w:b/>
          <w:color w:val="222222"/>
          <w:bdr w:val="none" w:sz="0" w:space="0" w:color="auto" w:frame="1"/>
        </w:rPr>
        <w:t>. </w:t>
      </w:r>
      <w:r w:rsidRPr="00CA2DB8">
        <w:rPr>
          <w:rStyle w:val="Pogrubienie"/>
          <w:b w:val="0"/>
          <w:color w:val="222222"/>
          <w:bdr w:val="none" w:sz="0" w:space="0" w:color="auto" w:frame="1"/>
        </w:rPr>
        <w:t>szlachta urzędnicza</w:t>
      </w:r>
      <w:r>
        <w:rPr>
          <w:rStyle w:val="Pogrubienie"/>
          <w:b w:val="0"/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e. nowe urzędy:</w:t>
      </w:r>
      <w:r>
        <w:rPr>
          <w:color w:val="222222"/>
        </w:rPr>
        <w:t xml:space="preserve"> </w:t>
      </w:r>
      <w:r w:rsidRPr="005B021E">
        <w:rPr>
          <w:color w:val="222222"/>
          <w:bdr w:val="none" w:sz="0" w:space="0" w:color="auto" w:frame="1"/>
        </w:rPr>
        <w:t>sekretarz stanu</w:t>
      </w:r>
      <w:r>
        <w:rPr>
          <w:color w:val="222222"/>
        </w:rPr>
        <w:t xml:space="preserve">, </w:t>
      </w:r>
      <w:r w:rsidRPr="005B021E">
        <w:rPr>
          <w:color w:val="222222"/>
          <w:bdr w:val="none" w:sz="0" w:space="0" w:color="auto" w:frame="1"/>
        </w:rPr>
        <w:t xml:space="preserve"> generalny kontroler finansów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f. polityka wyznaniowa – zniesienie</w:t>
      </w:r>
      <w:r>
        <w:rPr>
          <w:color w:val="222222"/>
          <w:bdr w:val="none" w:sz="0" w:space="0" w:color="auto" w:frame="1"/>
        </w:rPr>
        <w:t xml:space="preserve"> edyktu nantejskiego </w:t>
      </w:r>
      <w:r w:rsidRPr="005B021E">
        <w:rPr>
          <w:color w:val="222222"/>
          <w:bdr w:val="none" w:sz="0" w:space="0" w:color="auto" w:frame="1"/>
        </w:rPr>
        <w:t>– </w:t>
      </w:r>
      <w:r w:rsidRPr="005B021E">
        <w:rPr>
          <w:rStyle w:val="Pogrubienie"/>
          <w:color w:val="222222"/>
          <w:bdr w:val="none" w:sz="0" w:space="0" w:color="auto" w:frame="1"/>
        </w:rPr>
        <w:t>1685 r.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C5208">
        <w:rPr>
          <w:b/>
          <w:color w:val="222222"/>
          <w:bdr w:val="none" w:sz="0" w:space="0" w:color="auto" w:frame="1"/>
        </w:rPr>
        <w:t>3. Polityka zagraniczna</w:t>
      </w:r>
      <w:r w:rsidRPr="005B021E">
        <w:rPr>
          <w:color w:val="222222"/>
          <w:bdr w:val="none" w:sz="0" w:space="0" w:color="auto" w:frame="1"/>
        </w:rPr>
        <w:t> </w:t>
      </w:r>
      <w:r w:rsidRPr="005B021E">
        <w:rPr>
          <w:rStyle w:val="Pogrubienie"/>
          <w:color w:val="222222"/>
          <w:bdr w:val="none" w:sz="0" w:space="0" w:color="auto" w:frame="1"/>
        </w:rPr>
        <w:t>Ludwika XIV</w:t>
      </w:r>
      <w:r>
        <w:rPr>
          <w:rStyle w:val="Pogrubienie"/>
          <w:color w:val="222222"/>
          <w:bdr w:val="none" w:sz="0" w:space="0" w:color="auto" w:frame="1"/>
        </w:rPr>
        <w:t>: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a. druga połowa XVII w. to okres dominacji francuskiej w Europie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b. wojna z Hiszpanią o Niderlandy</w:t>
      </w:r>
      <w:r>
        <w:rPr>
          <w:color w:val="222222"/>
        </w:rPr>
        <w:t xml:space="preserve"> </w:t>
      </w:r>
      <w:r w:rsidRPr="005B021E">
        <w:rPr>
          <w:color w:val="222222"/>
          <w:bdr w:val="none" w:sz="0" w:space="0" w:color="auto" w:frame="1"/>
        </w:rPr>
        <w:t>– Francja otrzymała część Niderlandów hiszpańskich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c</w:t>
      </w:r>
      <w:r w:rsidRPr="005B021E">
        <w:rPr>
          <w:color w:val="222222"/>
          <w:bdr w:val="none" w:sz="0" w:space="0" w:color="auto" w:frame="1"/>
        </w:rPr>
        <w:t>. polityka tzw. </w:t>
      </w:r>
      <w:proofErr w:type="spellStart"/>
      <w:r w:rsidRPr="005B021E">
        <w:rPr>
          <w:rStyle w:val="Uwydatnienie"/>
          <w:color w:val="222222"/>
          <w:bdr w:val="none" w:sz="0" w:space="0" w:color="auto" w:frame="1"/>
        </w:rPr>
        <w:t>réunionów</w:t>
      </w:r>
      <w:proofErr w:type="spellEnd"/>
      <w:r w:rsidRPr="005B021E">
        <w:rPr>
          <w:color w:val="222222"/>
          <w:bdr w:val="none" w:sz="0" w:space="0" w:color="auto" w:frame="1"/>
        </w:rPr>
        <w:t> – przyłączanie do Francji sąsiednich terytoriów przygranicznych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III. </w:t>
      </w:r>
      <w:r w:rsidRPr="005B021E">
        <w:rPr>
          <w:rStyle w:val="Pogrubienie"/>
          <w:color w:val="222222"/>
          <w:bdr w:val="none" w:sz="0" w:space="0" w:color="auto" w:frame="1"/>
        </w:rPr>
        <w:t>Merkantylizm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1. Działalność </w:t>
      </w:r>
      <w:r>
        <w:rPr>
          <w:color w:val="222222"/>
          <w:bdr w:val="none" w:sz="0" w:space="0" w:color="auto" w:frame="1"/>
        </w:rPr>
        <w:t xml:space="preserve"> Colberta</w:t>
      </w:r>
      <w:r w:rsidRPr="005B021E">
        <w:rPr>
          <w:color w:val="222222"/>
          <w:bdr w:val="none" w:sz="0" w:space="0" w:color="auto" w:frame="1"/>
        </w:rPr>
        <w:t>– generalny kontroler finansów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2.</w:t>
      </w:r>
      <w:r>
        <w:rPr>
          <w:color w:val="222222"/>
          <w:bdr w:val="none" w:sz="0" w:space="0" w:color="auto" w:frame="1"/>
        </w:rPr>
        <w:t xml:space="preserve"> Merkantylizm:</w:t>
      </w:r>
      <w:r w:rsidRPr="005B021E">
        <w:rPr>
          <w:color w:val="222222"/>
        </w:rPr>
        <w:t xml:space="preserve"> 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a. ograniczenie</w:t>
      </w:r>
      <w:r>
        <w:rPr>
          <w:color w:val="222222"/>
          <w:bdr w:val="none" w:sz="0" w:space="0" w:color="auto" w:frame="1"/>
        </w:rPr>
        <w:t xml:space="preserve"> importu</w:t>
      </w:r>
      <w:r w:rsidRPr="005B021E">
        <w:rPr>
          <w:color w:val="222222"/>
          <w:bdr w:val="none" w:sz="0" w:space="0" w:color="auto" w:frame="1"/>
        </w:rPr>
        <w:t>  – cła wwozowe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b. zakaz</w:t>
      </w:r>
      <w:r>
        <w:rPr>
          <w:color w:val="222222"/>
          <w:bdr w:val="none" w:sz="0" w:space="0" w:color="auto" w:frame="1"/>
        </w:rPr>
        <w:t xml:space="preserve"> eksportu</w:t>
      </w:r>
      <w:r w:rsidRPr="005B021E">
        <w:rPr>
          <w:color w:val="222222"/>
          <w:bdr w:val="none" w:sz="0" w:space="0" w:color="auto" w:frame="1"/>
        </w:rPr>
        <w:t>  zboża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– spadek cen  – obniżenie kosztów utrzymania robotników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– obniżenie wynagrodzeń dla robotników – zwiększenie konkurencyjności cenowej produktów francuskich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– zniesienie ceł wewnętrznych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– rozbudowa sieci dróg szlaków wodnych</w:t>
      </w:r>
      <w:r>
        <w:rPr>
          <w:color w:val="222222"/>
          <w:bdr w:val="none" w:sz="0" w:space="0" w:color="auto" w:frame="1"/>
        </w:rPr>
        <w:t>,</w:t>
      </w:r>
    </w:p>
    <w:p w:rsidR="00E60AEE" w:rsidRPr="005B021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5B021E">
        <w:rPr>
          <w:color w:val="222222"/>
          <w:bdr w:val="none" w:sz="0" w:space="0" w:color="auto" w:frame="1"/>
        </w:rPr>
        <w:t>c. wojny celne z Anglią i Holandią</w:t>
      </w:r>
      <w:r>
        <w:rPr>
          <w:color w:val="222222"/>
          <w:bdr w:val="none" w:sz="0" w:space="0" w:color="auto" w:frame="1"/>
        </w:rPr>
        <w:t>,</w:t>
      </w:r>
    </w:p>
    <w:p w:rsidR="00E60AEE" w:rsidRDefault="00E60AEE" w:rsidP="00E60AE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color w:val="222222"/>
          <w:bdr w:val="none" w:sz="0" w:space="0" w:color="auto" w:frame="1"/>
        </w:rPr>
      </w:pPr>
      <w:r w:rsidRPr="005B021E">
        <w:rPr>
          <w:color w:val="222222"/>
          <w:bdr w:val="none" w:sz="0" w:space="0" w:color="auto" w:frame="1"/>
        </w:rPr>
        <w:t>d. zakładanie</w:t>
      </w:r>
      <w:r>
        <w:rPr>
          <w:color w:val="222222"/>
          <w:bdr w:val="none" w:sz="0" w:space="0" w:color="auto" w:frame="1"/>
        </w:rPr>
        <w:t xml:space="preserve"> kompanii handlowych.</w:t>
      </w:r>
      <w:r w:rsidRPr="005B021E">
        <w:rPr>
          <w:color w:val="222222"/>
          <w:bdr w:val="none" w:sz="0" w:space="0" w:color="auto" w:frame="1"/>
        </w:rPr>
        <w:t> </w:t>
      </w:r>
    </w:p>
    <w:p w:rsidR="00E60AEE" w:rsidRDefault="00E60AEE" w:rsidP="00E60AEE"/>
    <w:p w:rsidR="003D5791" w:rsidRDefault="003D5791"/>
    <w:sectPr w:rsidR="003D5791" w:rsidSect="00145058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EE"/>
    <w:rsid w:val="003837B0"/>
    <w:rsid w:val="003D5791"/>
    <w:rsid w:val="00812319"/>
    <w:rsid w:val="00C36F20"/>
    <w:rsid w:val="00E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AEE"/>
    <w:rPr>
      <w:b/>
      <w:bCs/>
    </w:rPr>
  </w:style>
  <w:style w:type="character" w:styleId="Uwydatnienie">
    <w:name w:val="Emphasis"/>
    <w:basedOn w:val="Domylnaczcionkaakapitu"/>
    <w:uiPriority w:val="20"/>
    <w:qFormat/>
    <w:rsid w:val="00E60A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AEE"/>
    <w:rPr>
      <w:b/>
      <w:bCs/>
    </w:rPr>
  </w:style>
  <w:style w:type="character" w:styleId="Uwydatnienie">
    <w:name w:val="Emphasis"/>
    <w:basedOn w:val="Domylnaczcionkaakapitu"/>
    <w:uiPriority w:val="20"/>
    <w:qFormat/>
    <w:rsid w:val="00E60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Adamska</dc:creator>
  <cp:lastModifiedBy>Renata Adamska</cp:lastModifiedBy>
  <cp:revision>2</cp:revision>
  <dcterms:created xsi:type="dcterms:W3CDTF">2022-02-04T15:34:00Z</dcterms:created>
  <dcterms:modified xsi:type="dcterms:W3CDTF">2022-02-04T15:34:00Z</dcterms:modified>
</cp:coreProperties>
</file>